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F49B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proofErr w:type="spellStart"/>
      <w:r w:rsidRPr="00F86AC7">
        <w:rPr>
          <w:color w:val="000000" w:themeColor="text1"/>
        </w:rPr>
        <w:t>Popis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funkčního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místa</w:t>
      </w:r>
      <w:proofErr w:type="spellEnd"/>
    </w:p>
    <w:p w14:paraId="025DA0A0" w14:textId="77777777" w:rsidR="00F86AC7" w:rsidRDefault="00F86AC7" w:rsidP="00F86AC7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Pracovní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funkce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1D973BAE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CE7C415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Název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pracovní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25A4F0B" w14:textId="77777777" w:rsidR="00F86AC7" w:rsidRPr="00F86AC7" w:rsidRDefault="00E7267C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Vedoucí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D4314D">
              <w:rPr>
                <w:b/>
              </w:rPr>
              <w:t>spedice</w:t>
            </w:r>
            <w:proofErr w:type="spellEnd"/>
          </w:p>
        </w:tc>
      </w:tr>
    </w:tbl>
    <w:p w14:paraId="4DD93E27" w14:textId="77777777" w:rsidR="004D7342" w:rsidRDefault="004D7342" w:rsidP="00F86AC7">
      <w:pPr>
        <w:rPr>
          <w:b/>
          <w:spacing w:val="-2"/>
        </w:rPr>
      </w:pPr>
    </w:p>
    <w:p w14:paraId="223243FF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2. </w:t>
      </w:r>
      <w:proofErr w:type="spellStart"/>
      <w:r>
        <w:rPr>
          <w:b/>
          <w:spacing w:val="-2"/>
        </w:rPr>
        <w:t>Organizační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vztahy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0E420429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6761B4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  <w:r>
              <w:rPr>
                <w:b/>
                <w:spacing w:val="-2"/>
              </w:rPr>
              <w:t xml:space="preserve"> je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podřízena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C2EF4" w14:textId="77777777" w:rsidR="00F86AC7" w:rsidRDefault="00E7267C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spacing w:val="-2"/>
              </w:rPr>
              <w:t>Výkonný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ředitel</w:t>
            </w:r>
            <w:proofErr w:type="spellEnd"/>
          </w:p>
        </w:tc>
      </w:tr>
      <w:tr w:rsidR="00F86AC7" w14:paraId="74FD01A7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A6513F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podléhají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8798C8" w14:textId="77777777" w:rsidR="00F86AC7" w:rsidRDefault="00F86AC7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D4314D">
              <w:rPr>
                <w:spacing w:val="-2"/>
              </w:rPr>
              <w:t>Speditér</w:t>
            </w:r>
          </w:p>
        </w:tc>
      </w:tr>
    </w:tbl>
    <w:p w14:paraId="29354B12" w14:textId="77777777" w:rsidR="00F86AC7" w:rsidRDefault="00F86AC7" w:rsidP="00F86AC7">
      <w:pPr>
        <w:rPr>
          <w:spacing w:val="-2"/>
        </w:rPr>
      </w:pPr>
    </w:p>
    <w:p w14:paraId="7C8DBE7D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</w:t>
      </w:r>
      <w:proofErr w:type="spellStart"/>
      <w:r>
        <w:rPr>
          <w:b/>
          <w:spacing w:val="-2"/>
        </w:rPr>
        <w:t>Způsobilost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5B5FB3FD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4D1B027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Minimální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kvalifikační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 </w:t>
            </w:r>
            <w:r w:rsidR="009B3FE6">
              <w:rPr>
                <w:spacing w:val="-2"/>
              </w:rPr>
              <w:t xml:space="preserve">USO, </w:t>
            </w:r>
            <w:proofErr w:type="spellStart"/>
            <w:r w:rsidR="009B3FE6">
              <w:rPr>
                <w:spacing w:val="-2"/>
              </w:rPr>
              <w:t>praxe</w:t>
            </w:r>
            <w:proofErr w:type="spellEnd"/>
            <w:r w:rsidR="009B3FE6">
              <w:rPr>
                <w:spacing w:val="-2"/>
              </w:rPr>
              <w:t xml:space="preserve"> min. 3 </w:t>
            </w:r>
            <w:proofErr w:type="spellStart"/>
            <w:r w:rsidR="009B3FE6">
              <w:rPr>
                <w:spacing w:val="-2"/>
              </w:rPr>
              <w:t>roky</w:t>
            </w:r>
            <w:proofErr w:type="spellEnd"/>
          </w:p>
        </w:tc>
      </w:tr>
      <w:tr w:rsidR="00F86AC7" w14:paraId="02CDA9DC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88D95D" w14:textId="77777777" w:rsidR="00F86AC7" w:rsidRDefault="00F86AC7" w:rsidP="00F86AC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Další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odborné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jiné</w:t>
            </w:r>
            <w:proofErr w:type="spellEnd"/>
            <w:r>
              <w:rPr>
                <w:b/>
                <w:spacing w:val="-2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</w:t>
            </w:r>
          </w:p>
          <w:p w14:paraId="7A078033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ind w:left="360"/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praxe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na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obdobné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pozici</w:t>
            </w:r>
            <w:proofErr w:type="spellEnd"/>
            <w:r>
              <w:rPr>
                <w:rStyle w:val="ca24b"/>
              </w:rPr>
              <w:t xml:space="preserve"> min. 3 </w:t>
            </w:r>
            <w:proofErr w:type="spellStart"/>
            <w:r>
              <w:rPr>
                <w:rStyle w:val="ca24b"/>
              </w:rPr>
              <w:t>roky</w:t>
            </w:r>
            <w:proofErr w:type="spellEnd"/>
            <w:r>
              <w:rPr>
                <w:rStyle w:val="ca24b"/>
              </w:rPr>
              <w:t xml:space="preserve">, </w:t>
            </w:r>
          </w:p>
          <w:p w14:paraId="0CCE264F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ind w:left="360"/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znalost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práce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na</w:t>
            </w:r>
            <w:proofErr w:type="spellEnd"/>
            <w:r>
              <w:rPr>
                <w:rStyle w:val="ca24b"/>
              </w:rPr>
              <w:t xml:space="preserve"> PC, </w:t>
            </w:r>
          </w:p>
          <w:p w14:paraId="5BA0546D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ind w:left="360"/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časová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flexibilita</w:t>
            </w:r>
            <w:proofErr w:type="spellEnd"/>
            <w:r>
              <w:rPr>
                <w:rStyle w:val="ca24b"/>
              </w:rPr>
              <w:t xml:space="preserve">, </w:t>
            </w:r>
          </w:p>
          <w:p w14:paraId="30D3CE7D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ind w:left="360"/>
              <w:rPr>
                <w:rStyle w:val="ca24b"/>
              </w:rPr>
            </w:pPr>
            <w:proofErr w:type="spellStart"/>
            <w:r>
              <w:rPr>
                <w:rStyle w:val="ca24b"/>
              </w:rPr>
              <w:t>komunikační</w:t>
            </w:r>
            <w:proofErr w:type="spellEnd"/>
            <w:r>
              <w:rPr>
                <w:rStyle w:val="ca24b"/>
              </w:rPr>
              <w:t xml:space="preserve"> a </w:t>
            </w:r>
            <w:proofErr w:type="spellStart"/>
            <w:r>
              <w:rPr>
                <w:rStyle w:val="ca24b"/>
              </w:rPr>
              <w:t>organizační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schopnosti</w:t>
            </w:r>
            <w:proofErr w:type="spellEnd"/>
            <w:r>
              <w:rPr>
                <w:rStyle w:val="ca24b"/>
              </w:rPr>
              <w:t xml:space="preserve">, </w:t>
            </w:r>
          </w:p>
          <w:p w14:paraId="48A552AC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ind w:left="360"/>
            </w:pPr>
            <w:proofErr w:type="spellStart"/>
            <w:r>
              <w:rPr>
                <w:rStyle w:val="ca24b"/>
              </w:rPr>
              <w:t>trestní</w:t>
            </w:r>
            <w:proofErr w:type="spellEnd"/>
            <w:r>
              <w:rPr>
                <w:rStyle w:val="ca24b"/>
              </w:rPr>
              <w:t xml:space="preserve"> </w:t>
            </w:r>
            <w:proofErr w:type="spellStart"/>
            <w:r>
              <w:rPr>
                <w:rStyle w:val="ca24b"/>
              </w:rPr>
              <w:t>bezúhonnost</w:t>
            </w:r>
            <w:proofErr w:type="spellEnd"/>
          </w:p>
          <w:p w14:paraId="09617258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ind w:left="360"/>
            </w:pPr>
            <w:proofErr w:type="spellStart"/>
            <w:r>
              <w:t>výbornou</w:t>
            </w:r>
            <w:proofErr w:type="spellEnd"/>
            <w:r>
              <w:t xml:space="preserve"> </w:t>
            </w: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evropského</w:t>
            </w:r>
            <w:proofErr w:type="spellEnd"/>
            <w:r>
              <w:t xml:space="preserve"> </w:t>
            </w:r>
            <w:proofErr w:type="spellStart"/>
            <w:r>
              <w:t>zeměpisu</w:t>
            </w:r>
            <w:proofErr w:type="spellEnd"/>
          </w:p>
          <w:p w14:paraId="7A6C55FC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ind w:left="360"/>
            </w:pPr>
            <w:proofErr w:type="spellStart"/>
            <w:r>
              <w:t>přirozené</w:t>
            </w:r>
            <w:proofErr w:type="spellEnd"/>
            <w:r>
              <w:t xml:space="preserve"> </w:t>
            </w:r>
            <w:proofErr w:type="spellStart"/>
            <w:r>
              <w:t>kombinační</w:t>
            </w:r>
            <w:proofErr w:type="spellEnd"/>
            <w:r>
              <w:t xml:space="preserve"> </w:t>
            </w:r>
            <w:proofErr w:type="spellStart"/>
            <w:r>
              <w:t>uvažování</w:t>
            </w:r>
            <w:proofErr w:type="spellEnd"/>
            <w:r>
              <w:t xml:space="preserve"> a </w:t>
            </w:r>
            <w:proofErr w:type="spellStart"/>
            <w:r>
              <w:t>schopnosti</w:t>
            </w:r>
            <w:proofErr w:type="spellEnd"/>
          </w:p>
          <w:p w14:paraId="292B9158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ind w:left="360"/>
            </w:pP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rozhodování</w:t>
            </w:r>
            <w:proofErr w:type="spellEnd"/>
            <w:r>
              <w:t xml:space="preserve"> pod </w:t>
            </w:r>
            <w:proofErr w:type="spellStart"/>
            <w:r>
              <w:t>tlakem</w:t>
            </w:r>
            <w:proofErr w:type="spellEnd"/>
          </w:p>
          <w:p w14:paraId="0773ACEC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ind w:left="360"/>
            </w:pPr>
            <w:proofErr w:type="spellStart"/>
            <w:r>
              <w:t>práce</w:t>
            </w:r>
            <w:proofErr w:type="spellEnd"/>
            <w:r>
              <w:t xml:space="preserve"> s </w:t>
            </w:r>
            <w:proofErr w:type="spellStart"/>
            <w:r>
              <w:t>Outlookem</w:t>
            </w:r>
            <w:proofErr w:type="spellEnd"/>
            <w:r>
              <w:t>, Excel (</w:t>
            </w:r>
            <w:proofErr w:type="spellStart"/>
            <w:r>
              <w:t>tabulky</w:t>
            </w:r>
            <w:proofErr w:type="spellEnd"/>
            <w:r>
              <w:t>), Word (</w:t>
            </w:r>
            <w:proofErr w:type="spellStart"/>
            <w:r>
              <w:t>uživatelské</w:t>
            </w:r>
            <w:proofErr w:type="spellEnd"/>
            <w:r>
              <w:t xml:space="preserve"> </w:t>
            </w:r>
            <w:proofErr w:type="spellStart"/>
            <w:r>
              <w:t>znalosti</w:t>
            </w:r>
            <w:proofErr w:type="spellEnd"/>
            <w:r>
              <w:t>), internet</w:t>
            </w:r>
          </w:p>
          <w:p w14:paraId="7BBD85F0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ind w:left="360"/>
            </w:pP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němčiny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angličtiny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úrovni</w:t>
            </w:r>
            <w:proofErr w:type="spellEnd"/>
            <w:r>
              <w:t xml:space="preserve"> </w:t>
            </w:r>
            <w:proofErr w:type="spellStart"/>
            <w:r>
              <w:t>potřebné</w:t>
            </w:r>
            <w:proofErr w:type="spellEnd"/>
            <w:r>
              <w:t xml:space="preserve"> pro </w:t>
            </w:r>
            <w:proofErr w:type="spellStart"/>
            <w:r>
              <w:t>denní</w:t>
            </w:r>
            <w:proofErr w:type="spellEnd"/>
            <w:r>
              <w:t xml:space="preserve"> </w:t>
            </w:r>
            <w:proofErr w:type="spellStart"/>
            <w:r>
              <w:t>pracovní</w:t>
            </w:r>
            <w:proofErr w:type="spellEnd"/>
            <w:r>
              <w:t xml:space="preserve"> </w:t>
            </w:r>
            <w:proofErr w:type="spellStart"/>
            <w:r>
              <w:t>telefonickou</w:t>
            </w:r>
            <w:proofErr w:type="spellEnd"/>
            <w:r>
              <w:t xml:space="preserve"> </w:t>
            </w:r>
            <w:proofErr w:type="spellStart"/>
            <w:r>
              <w:t>komunikaci</w:t>
            </w:r>
            <w:proofErr w:type="spellEnd"/>
          </w:p>
          <w:p w14:paraId="30C84ED6" w14:textId="77777777" w:rsidR="009B3FE6" w:rsidRDefault="009B3FE6" w:rsidP="009B3FE6">
            <w:pPr>
              <w:pStyle w:val="Odstavecseseznamem"/>
              <w:numPr>
                <w:ilvl w:val="0"/>
                <w:numId w:val="2"/>
              </w:numPr>
              <w:spacing w:after="0"/>
              <w:ind w:left="360"/>
            </w:pPr>
            <w:proofErr w:type="spellStart"/>
            <w:r>
              <w:t>práci</w:t>
            </w:r>
            <w:proofErr w:type="spellEnd"/>
            <w:r>
              <w:t xml:space="preserve"> s </w:t>
            </w:r>
            <w:proofErr w:type="spellStart"/>
            <w:r>
              <w:t>databázemi</w:t>
            </w:r>
            <w:proofErr w:type="spellEnd"/>
            <w:r>
              <w:t xml:space="preserve"> </w:t>
            </w:r>
            <w:proofErr w:type="spellStart"/>
            <w:r>
              <w:t>přeprav</w:t>
            </w:r>
            <w:proofErr w:type="spellEnd"/>
            <w:r>
              <w:t xml:space="preserve"> (</w:t>
            </w:r>
            <w:proofErr w:type="spellStart"/>
            <w:r>
              <w:t>typu</w:t>
            </w:r>
            <w:proofErr w:type="spellEnd"/>
            <w:r>
              <w:t xml:space="preserve"> RAALTRANS, TIMOCOM, TELEROUTE, EXPRESS)</w:t>
            </w:r>
          </w:p>
          <w:p w14:paraId="0F852AF5" w14:textId="77777777" w:rsidR="00F86AC7" w:rsidRDefault="009B3FE6" w:rsidP="009B3FE6">
            <w:pPr>
              <w:numPr>
                <w:ilvl w:val="0"/>
                <w:numId w:val="5"/>
              </w:numPr>
              <w:spacing w:after="60" w:line="240" w:lineRule="auto"/>
              <w:rPr>
                <w:spacing w:val="-2"/>
              </w:rPr>
            </w:pPr>
            <w:proofErr w:type="spellStart"/>
            <w:r>
              <w:t>komunikativnost</w:t>
            </w:r>
            <w:proofErr w:type="spellEnd"/>
            <w:r>
              <w:t xml:space="preserve">, </w:t>
            </w:r>
            <w:proofErr w:type="spellStart"/>
            <w:r>
              <w:t>energičnost</w:t>
            </w:r>
            <w:proofErr w:type="spellEnd"/>
            <w:r>
              <w:t xml:space="preserve">, </w:t>
            </w:r>
            <w:proofErr w:type="spellStart"/>
            <w:r>
              <w:t>rychlé</w:t>
            </w:r>
            <w:proofErr w:type="spellEnd"/>
            <w:r>
              <w:t xml:space="preserve"> </w:t>
            </w:r>
            <w:proofErr w:type="spellStart"/>
            <w:r>
              <w:t>jednání</w:t>
            </w:r>
            <w:proofErr w:type="spellEnd"/>
            <w:r>
              <w:t xml:space="preserve">, </w:t>
            </w:r>
            <w:proofErr w:type="spellStart"/>
            <w:r>
              <w:t>empatii</w:t>
            </w:r>
            <w:proofErr w:type="spellEnd"/>
            <w:r>
              <w:t xml:space="preserve">, </w:t>
            </w:r>
            <w:proofErr w:type="spellStart"/>
            <w:r>
              <w:t>loajalitu</w:t>
            </w:r>
            <w:proofErr w:type="spellEnd"/>
          </w:p>
        </w:tc>
      </w:tr>
    </w:tbl>
    <w:p w14:paraId="26FA20E2" w14:textId="77777777" w:rsidR="00F86AC7" w:rsidRDefault="00F86AC7" w:rsidP="00F86AC7">
      <w:pPr>
        <w:rPr>
          <w:spacing w:val="-2"/>
        </w:rPr>
      </w:pPr>
    </w:p>
    <w:p w14:paraId="64CC4E46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4. </w:t>
      </w:r>
      <w:proofErr w:type="spellStart"/>
      <w:r>
        <w:rPr>
          <w:b/>
          <w:spacing w:val="-2"/>
        </w:rPr>
        <w:t>Vykonávané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činnosti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24A36EA3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E3D1E9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 xml:space="preserve">vedení týmu spedice, zodpovědnost za </w:t>
            </w:r>
            <w:proofErr w:type="spellStart"/>
            <w:r w:rsidRPr="009B3FE6">
              <w:rPr>
                <w:lang w:val="cs-CZ"/>
              </w:rPr>
              <w:t>bezproblemový</w:t>
            </w:r>
            <w:proofErr w:type="spellEnd"/>
            <w:r w:rsidRPr="009B3FE6">
              <w:rPr>
                <w:lang w:val="cs-CZ"/>
              </w:rPr>
              <w:t xml:space="preserve"> chod a jeho výsledky</w:t>
            </w:r>
          </w:p>
          <w:p w14:paraId="1AF8A280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 xml:space="preserve">řešení jakýchkoliv problémů vzniklých na oddělení spedice - </w:t>
            </w:r>
            <w:r w:rsidRPr="009B3FE6">
              <w:rPr>
                <w:b/>
                <w:lang w:val="cs-CZ"/>
              </w:rPr>
              <w:t>návrh řešení problémů</w:t>
            </w:r>
            <w:r w:rsidRPr="009B3FE6">
              <w:rPr>
                <w:lang w:val="cs-CZ"/>
              </w:rPr>
              <w:t>, konzultace řešení s nadřízeným</w:t>
            </w:r>
          </w:p>
          <w:p w14:paraId="4F7ECD95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rStyle w:val="shorttext"/>
                <w:lang w:val="cs-CZ"/>
              </w:rPr>
            </w:pPr>
            <w:r w:rsidRPr="009B3FE6">
              <w:rPr>
                <w:rStyle w:val="shorttext"/>
                <w:lang w:val="cs-CZ"/>
              </w:rPr>
              <w:t xml:space="preserve">analýza týmu spedice, </w:t>
            </w:r>
          </w:p>
          <w:p w14:paraId="4EA1B91A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rStyle w:val="shorttext"/>
                <w:lang w:val="cs-CZ"/>
              </w:rPr>
            </w:pPr>
            <w:r w:rsidRPr="009B3FE6">
              <w:rPr>
                <w:rStyle w:val="shorttext"/>
                <w:lang w:val="cs-CZ"/>
              </w:rPr>
              <w:t>výkonnost jednotlivých speditérů</w:t>
            </w:r>
          </w:p>
          <w:p w14:paraId="2D46EA78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 xml:space="preserve">monitoring </w:t>
            </w:r>
            <w:proofErr w:type="spellStart"/>
            <w:r w:rsidRPr="009B3FE6">
              <w:rPr>
                <w:lang w:val="cs-CZ"/>
              </w:rPr>
              <w:t>spedičných</w:t>
            </w:r>
            <w:proofErr w:type="spellEnd"/>
            <w:r w:rsidRPr="009B3FE6">
              <w:rPr>
                <w:lang w:val="cs-CZ"/>
              </w:rPr>
              <w:t xml:space="preserve"> cen, </w:t>
            </w:r>
            <w:proofErr w:type="spellStart"/>
            <w:r w:rsidRPr="009B3FE6">
              <w:rPr>
                <w:lang w:val="cs-CZ"/>
              </w:rPr>
              <w:t>spedičný</w:t>
            </w:r>
            <w:proofErr w:type="spellEnd"/>
            <w:r w:rsidRPr="009B3FE6">
              <w:rPr>
                <w:lang w:val="cs-CZ"/>
              </w:rPr>
              <w:t xml:space="preserve"> ceník, snižování nákladů (snaha o snížení cen přeprav, </w:t>
            </w:r>
            <w:r w:rsidRPr="009B3FE6">
              <w:rPr>
                <w:lang w:val="cs-CZ"/>
              </w:rPr>
              <w:lastRenderedPageBreak/>
              <w:t>snaha o zvýšení profitu)</w:t>
            </w:r>
          </w:p>
          <w:p w14:paraId="149DD723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rStyle w:val="shorttext"/>
                <w:lang w:val="cs-CZ"/>
              </w:rPr>
            </w:pPr>
            <w:r w:rsidRPr="009B3FE6">
              <w:rPr>
                <w:rStyle w:val="shorttext"/>
                <w:lang w:val="cs-CZ"/>
              </w:rPr>
              <w:t>pravidelný reporting týmu - měsíční reporty</w:t>
            </w:r>
          </w:p>
          <w:p w14:paraId="06530F84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rStyle w:val="shorttext"/>
                <w:lang w:val="cs-CZ"/>
              </w:rPr>
              <w:t>spolupráce s</w:t>
            </w:r>
            <w:r w:rsidR="00A57C31">
              <w:rPr>
                <w:rStyle w:val="shorttext"/>
                <w:lang w:val="cs-CZ"/>
              </w:rPr>
              <w:t xml:space="preserve"> dispečinkem, nadřízeným a manage</w:t>
            </w:r>
            <w:r w:rsidRPr="009B3FE6">
              <w:rPr>
                <w:rStyle w:val="shorttext"/>
                <w:lang w:val="cs-CZ"/>
              </w:rPr>
              <w:t>mentem</w:t>
            </w:r>
          </w:p>
          <w:p w14:paraId="3B86FE77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 xml:space="preserve">kontrola průběhu přepravy a vyložení, </w:t>
            </w:r>
            <w:proofErr w:type="spellStart"/>
            <w:r w:rsidRPr="00F336B4">
              <w:t>kontrola</w:t>
            </w:r>
            <w:proofErr w:type="spellEnd"/>
            <w:r w:rsidRPr="00F336B4">
              <w:t xml:space="preserve"> </w:t>
            </w:r>
            <w:proofErr w:type="spellStart"/>
            <w:r w:rsidRPr="00F336B4">
              <w:t>pozdních</w:t>
            </w:r>
            <w:proofErr w:type="spellEnd"/>
            <w:r w:rsidRPr="00F336B4">
              <w:t xml:space="preserve"> </w:t>
            </w:r>
            <w:proofErr w:type="spellStart"/>
            <w:r w:rsidRPr="00F336B4">
              <w:t>nájezdů</w:t>
            </w:r>
            <w:proofErr w:type="spellEnd"/>
            <w:r>
              <w:t>/</w:t>
            </w:r>
            <w:proofErr w:type="spellStart"/>
            <w:r>
              <w:t>dojezd</w:t>
            </w:r>
            <w:r w:rsidRPr="00F336B4">
              <w:t>ů</w:t>
            </w:r>
            <w:proofErr w:type="spellEnd"/>
            <w:r w:rsidRPr="00F336B4">
              <w:t xml:space="preserve"> </w:t>
            </w:r>
            <w:proofErr w:type="spellStart"/>
            <w:r w:rsidRPr="00F336B4">
              <w:t>řidičů</w:t>
            </w:r>
            <w:proofErr w:type="spellEnd"/>
          </w:p>
          <w:p w14:paraId="44DCE7F5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>odpovědnost za kvalitu svěřených přeprav</w:t>
            </w:r>
          </w:p>
          <w:p w14:paraId="69BB7BD7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>zajištění hlášení od speditérů a disponentů o stavu řešení jednotlivých zakázek (denní/víkendová a měsíční hlášení)</w:t>
            </w:r>
          </w:p>
          <w:p w14:paraId="588ADF24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 xml:space="preserve">zmapování spedičních </w:t>
            </w:r>
            <w:proofErr w:type="gramStart"/>
            <w:r w:rsidRPr="009B3FE6">
              <w:rPr>
                <w:lang w:val="cs-CZ"/>
              </w:rPr>
              <w:t>partnerů - destinace</w:t>
            </w:r>
            <w:proofErr w:type="gramEnd"/>
            <w:r w:rsidRPr="009B3FE6">
              <w:rPr>
                <w:lang w:val="cs-CZ"/>
              </w:rPr>
              <w:t>, ceny, pocty vozů, ...</w:t>
            </w:r>
          </w:p>
          <w:p w14:paraId="629F4177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>monitoring cen - za jaké ceny se prodávají jednotlivé destinace</w:t>
            </w:r>
          </w:p>
          <w:p w14:paraId="129F66D2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 xml:space="preserve">vybudování nových vztahů, udržení současných pracovních vztahů s obchodními partnery </w:t>
            </w:r>
          </w:p>
          <w:p w14:paraId="0838520C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>navazování dopravních kapacit, které budou v dlouhodobém horizontu v režimu obousměrného vytížení</w:t>
            </w:r>
          </w:p>
          <w:p w14:paraId="73B03BF8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>zajištění termínů nakládek a kvality služeb pro zákazníka</w:t>
            </w:r>
          </w:p>
          <w:p w14:paraId="4AF9A057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>propojení s dispečinkem - veškerá komunikace musí jít přes Vás</w:t>
            </w:r>
          </w:p>
          <w:p w14:paraId="6588FE33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>podílení se na návrhu systému odměn pro tým spedice</w:t>
            </w:r>
          </w:p>
          <w:p w14:paraId="538CC723" w14:textId="77777777" w:rsidR="009B3FE6" w:rsidRPr="009B3FE6" w:rsidRDefault="009B3FE6" w:rsidP="009B3FE6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>přijímání nových zaměstnanců - do oddělení spedice</w:t>
            </w:r>
          </w:p>
          <w:p w14:paraId="5AC07709" w14:textId="77777777" w:rsidR="00F86AC7" w:rsidRPr="00F35855" w:rsidRDefault="009B3FE6" w:rsidP="00F35855">
            <w:pPr>
              <w:pStyle w:val="Odstavecseseznamem"/>
              <w:numPr>
                <w:ilvl w:val="0"/>
                <w:numId w:val="8"/>
              </w:numPr>
              <w:spacing w:after="0"/>
              <w:rPr>
                <w:lang w:val="cs-CZ"/>
              </w:rPr>
            </w:pPr>
            <w:r w:rsidRPr="009B3FE6">
              <w:rPr>
                <w:lang w:val="cs-CZ"/>
              </w:rPr>
              <w:t>aktivně podílení se na zlepšení práce ve firmě</w:t>
            </w:r>
          </w:p>
        </w:tc>
      </w:tr>
    </w:tbl>
    <w:p w14:paraId="2CD818F1" w14:textId="77777777" w:rsidR="00F86AC7" w:rsidRDefault="00F86AC7" w:rsidP="00F86AC7">
      <w:pPr>
        <w:rPr>
          <w:b/>
          <w:spacing w:val="-2"/>
        </w:rPr>
      </w:pPr>
    </w:p>
    <w:p w14:paraId="79419217" w14:textId="77777777" w:rsidR="00F86AC7" w:rsidRDefault="00F86AC7" w:rsidP="00F86AC7">
      <w:pPr>
        <w:rPr>
          <w:spacing w:val="-2"/>
        </w:rPr>
      </w:pPr>
      <w:proofErr w:type="spellStart"/>
      <w:r>
        <w:rPr>
          <w:spacing w:val="-2"/>
        </w:rPr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nástupu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zaměstnanec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seznámen</w:t>
      </w:r>
      <w:proofErr w:type="spellEnd"/>
      <w:r>
        <w:rPr>
          <w:spacing w:val="-2"/>
        </w:rPr>
        <w:t xml:space="preserve"> s:</w:t>
      </w:r>
    </w:p>
    <w:p w14:paraId="638E7391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Historie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současnost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firmy</w:t>
      </w:r>
      <w:proofErr w:type="spellEnd"/>
    </w:p>
    <w:p w14:paraId="6AF45B36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Politika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cíle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jakosti</w:t>
      </w:r>
      <w:proofErr w:type="spellEnd"/>
    </w:p>
    <w:p w14:paraId="3B5C2925" w14:textId="775DE2E5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Bezpečnost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práce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ochrana</w:t>
      </w:r>
      <w:proofErr w:type="spellEnd"/>
    </w:p>
    <w:p w14:paraId="67D65776" w14:textId="7064CD26" w:rsidR="00DC5B3A" w:rsidRDefault="00DC5B3A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Systémová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dokumentace</w:t>
      </w:r>
      <w:proofErr w:type="spellEnd"/>
    </w:p>
    <w:p w14:paraId="59A3341A" w14:textId="77777777" w:rsidR="00F86AC7" w:rsidRDefault="004D7342" w:rsidP="00F86AC7">
      <w:pPr>
        <w:numPr>
          <w:ilvl w:val="0"/>
          <w:numId w:val="4"/>
        </w:numPr>
        <w:spacing w:after="240" w:line="240" w:lineRule="auto"/>
        <w:rPr>
          <w:spacing w:val="-2"/>
        </w:rPr>
      </w:pPr>
      <w:proofErr w:type="spellStart"/>
      <w:r>
        <w:rPr>
          <w:spacing w:val="-2"/>
        </w:rPr>
        <w:t>Interní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dokumeny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směrnice</w:t>
      </w:r>
      <w:proofErr w:type="spellEnd"/>
      <w:r w:rsidR="00F86AC7">
        <w:rPr>
          <w:spacing w:val="-2"/>
        </w:rPr>
        <w:t xml:space="preserve"> </w:t>
      </w:r>
    </w:p>
    <w:p w14:paraId="6512A41B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</w:t>
      </w:r>
      <w:proofErr w:type="spellStart"/>
      <w:r>
        <w:rPr>
          <w:b/>
          <w:spacing w:val="-2"/>
        </w:rPr>
        <w:t>Autorizace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52C73D6E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172E97C6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Schválil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18132FC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48DE643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</w:tr>
      <w:tr w:rsidR="00F86AC7" w14:paraId="6688C47A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08C7B6E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867F5F6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753D7BF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0DA2C1E4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27E67388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Jméno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příjmení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zaměstnance</w:t>
            </w:r>
            <w:proofErr w:type="spellEnd"/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4EEB01DF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Datum </w:t>
            </w:r>
            <w:proofErr w:type="spellStart"/>
            <w:r>
              <w:rPr>
                <w:b/>
                <w:spacing w:val="-2"/>
              </w:rPr>
              <w:t>nástupu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seznámení</w:t>
            </w:r>
            <w:proofErr w:type="spellEnd"/>
            <w:r>
              <w:rPr>
                <w:b/>
                <w:spacing w:val="-2"/>
              </w:rPr>
              <w:t xml:space="preserve"> s </w:t>
            </w:r>
            <w:proofErr w:type="spellStart"/>
            <w:r>
              <w:rPr>
                <w:b/>
                <w:spacing w:val="-2"/>
              </w:rPr>
              <w:t>popisem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8B39D3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</w:p>
        </w:tc>
      </w:tr>
      <w:tr w:rsidR="00F86AC7" w14:paraId="49ECAFA0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7F4EDD1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4A544849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E65FECD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181A6CF6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9430" w14:textId="77777777" w:rsidR="009B3FE6" w:rsidRDefault="009B3FE6">
      <w:r>
        <w:separator/>
      </w:r>
    </w:p>
  </w:endnote>
  <w:endnote w:type="continuationSeparator" w:id="0">
    <w:p w14:paraId="7946F984" w14:textId="77777777" w:rsidR="009B3FE6" w:rsidRDefault="009B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EED6" w14:textId="77777777" w:rsidR="009B3FE6" w:rsidRPr="008C64C0" w:rsidRDefault="00DC5B3A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36C0A7E5">
        <v:line id="_x0000_s2051" style="position:absolute;z-index:251656704" from="-42.1pt,-4.45pt" to="490.7pt,-4.45pt" o:allowincell="f" strokecolor="#002060"/>
      </w:pict>
    </w:r>
    <w:r w:rsidR="008454CB" w:rsidRPr="008454CB">
      <w:rPr>
        <w:rFonts w:ascii="Arial Narrow" w:hAnsi="Arial Narrow"/>
        <w:color w:val="1F497D" w:themeColor="text2"/>
        <w:lang w:val="sk-SK"/>
      </w:rPr>
      <w:t xml:space="preserve"> </w:t>
    </w:r>
    <w:r w:rsidR="008454CB">
      <w:rPr>
        <w:rFonts w:ascii="Arial Narrow" w:hAnsi="Arial Narrow"/>
        <w:color w:val="1F497D" w:themeColor="text2"/>
        <w:lang w:val="sk-SK"/>
      </w:rPr>
      <w:t xml:space="preserve">Popis </w:t>
    </w:r>
    <w:proofErr w:type="spellStart"/>
    <w:r w:rsidR="008454CB">
      <w:rPr>
        <w:rFonts w:ascii="Arial Narrow" w:hAnsi="Arial Narrow"/>
        <w:color w:val="1F497D" w:themeColor="text2"/>
        <w:lang w:val="sk-SK"/>
      </w:rPr>
      <w:t>funkčního</w:t>
    </w:r>
    <w:proofErr w:type="spellEnd"/>
    <w:r w:rsidR="008454CB">
      <w:rPr>
        <w:rFonts w:ascii="Arial Narrow" w:hAnsi="Arial Narrow"/>
        <w:color w:val="1F497D" w:themeColor="text2"/>
        <w:lang w:val="sk-SK"/>
      </w:rPr>
      <w:t xml:space="preserve"> </w:t>
    </w:r>
    <w:proofErr w:type="spellStart"/>
    <w:r w:rsidR="008454CB">
      <w:rPr>
        <w:rFonts w:ascii="Arial Narrow" w:hAnsi="Arial Narrow"/>
        <w:color w:val="1F497D" w:themeColor="text2"/>
        <w:lang w:val="sk-SK"/>
      </w:rPr>
      <w:t>místa</w:t>
    </w:r>
    <w:proofErr w:type="spellEnd"/>
    <w:r w:rsidR="008454CB">
      <w:rPr>
        <w:rFonts w:ascii="Arial Narrow" w:hAnsi="Arial Narrow"/>
        <w:color w:val="1F497D" w:themeColor="text2"/>
        <w:lang w:val="sk-SK"/>
      </w:rPr>
      <w:tab/>
    </w:r>
    <w:r w:rsidR="009B3FE6" w:rsidRPr="008C64C0">
      <w:rPr>
        <w:rFonts w:ascii="Arial Narrow" w:hAnsi="Arial Narrow"/>
        <w:color w:val="1F497D" w:themeColor="text2"/>
      </w:rPr>
      <w:tab/>
    </w:r>
    <w:r w:rsidR="009B3FE6" w:rsidRPr="008C64C0">
      <w:rPr>
        <w:rFonts w:ascii="Arial Narrow" w:hAnsi="Arial Narrow"/>
        <w:color w:val="1F497D" w:themeColor="text2"/>
      </w:rPr>
      <w:tab/>
    </w:r>
    <w:r w:rsidR="009B3FE6" w:rsidRPr="008C64C0">
      <w:rPr>
        <w:rFonts w:ascii="Arial Narrow" w:hAnsi="Arial Narrow"/>
        <w:color w:val="1F497D" w:themeColor="text2"/>
      </w:rPr>
      <w:tab/>
    </w:r>
    <w:r w:rsidR="009B3FE6" w:rsidRPr="008C64C0">
      <w:rPr>
        <w:rFonts w:ascii="Arial Narrow" w:hAnsi="Arial Narrow"/>
        <w:color w:val="1F497D" w:themeColor="text2"/>
      </w:rPr>
      <w:tab/>
    </w:r>
    <w:r w:rsidR="009B3FE6" w:rsidRPr="008C64C0">
      <w:rPr>
        <w:rFonts w:ascii="Arial Narrow" w:hAnsi="Arial Narrow"/>
        <w:color w:val="1F497D" w:themeColor="text2"/>
      </w:rPr>
      <w:tab/>
    </w:r>
    <w:r w:rsidR="009B3FE6" w:rsidRPr="008C64C0">
      <w:rPr>
        <w:rFonts w:ascii="Arial Narrow" w:hAnsi="Arial Narrow"/>
        <w:color w:val="1F497D" w:themeColor="text2"/>
      </w:rPr>
      <w:tab/>
      <w:t xml:space="preserve">       </w:t>
    </w:r>
    <w:r w:rsidR="009B3FE6" w:rsidRPr="008C64C0">
      <w:rPr>
        <w:rFonts w:ascii="Arial Narrow" w:hAnsi="Arial Narrow"/>
        <w:color w:val="1F497D" w:themeColor="text2"/>
      </w:rPr>
      <w:tab/>
      <w:t xml:space="preserve"> </w:t>
    </w:r>
    <w:proofErr w:type="spellStart"/>
    <w:r w:rsidR="009B3FE6" w:rsidRPr="008C64C0">
      <w:rPr>
        <w:rFonts w:ascii="Arial Narrow" w:hAnsi="Arial Narrow"/>
        <w:color w:val="1F497D" w:themeColor="text2"/>
      </w:rPr>
      <w:t>Formulář</w:t>
    </w:r>
    <w:proofErr w:type="spellEnd"/>
    <w:r w:rsidR="009B3FE6" w:rsidRPr="008C64C0">
      <w:rPr>
        <w:rFonts w:ascii="Arial Narrow" w:hAnsi="Arial Narrow"/>
        <w:color w:val="1F497D" w:themeColor="text2"/>
      </w:rPr>
      <w:t xml:space="preserve">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D90E" w14:textId="77777777" w:rsidR="009B3FE6" w:rsidRDefault="009B3FE6">
      <w:r>
        <w:separator/>
      </w:r>
    </w:p>
  </w:footnote>
  <w:footnote w:type="continuationSeparator" w:id="0">
    <w:p w14:paraId="689046A5" w14:textId="77777777" w:rsidR="009B3FE6" w:rsidRDefault="009B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1D7F" w14:textId="7950AE22" w:rsidR="009B3FE6" w:rsidRPr="0071674B" w:rsidRDefault="00DC5B3A" w:rsidP="00F41331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3556CC" wp14:editId="79B63B7C">
          <wp:simplePos x="0" y="0"/>
          <wp:positionH relativeFrom="column">
            <wp:posOffset>3957320</wp:posOffset>
          </wp:positionH>
          <wp:positionV relativeFrom="paragraph">
            <wp:posOffset>20955</wp:posOffset>
          </wp:positionV>
          <wp:extent cx="2218690" cy="323850"/>
          <wp:effectExtent l="0" t="0" r="0" b="0"/>
          <wp:wrapThrough wrapText="bothSides">
            <wp:wrapPolygon edited="0">
              <wp:start x="0" y="0"/>
              <wp:lineTo x="0" y="13976"/>
              <wp:lineTo x="10015" y="20329"/>
              <wp:lineTo x="20957" y="20329"/>
              <wp:lineTo x="21328" y="15247"/>
              <wp:lineTo x="21328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FE6" w:rsidRPr="0071674B">
      <w:rPr>
        <w:rFonts w:ascii="Arial Narrow" w:hAnsi="Arial Narrow"/>
        <w:b/>
        <w:color w:val="002060"/>
      </w:rPr>
      <w:t xml:space="preserve">AG TRANSPORT, </w:t>
    </w:r>
    <w:proofErr w:type="spellStart"/>
    <w:r w:rsidR="009B3FE6" w:rsidRPr="0071674B">
      <w:rPr>
        <w:rFonts w:ascii="Arial Narrow" w:hAnsi="Arial Narrow"/>
        <w:b/>
        <w:color w:val="002060"/>
      </w:rPr>
      <w:t>s.r.o.</w:t>
    </w:r>
    <w:proofErr w:type="spellEnd"/>
    <w:r w:rsidR="009B3FE6" w:rsidRPr="0071674B">
      <w:rPr>
        <w:rFonts w:ascii="Arial Narrow" w:hAnsi="Arial Narrow"/>
        <w:b/>
        <w:color w:val="002060"/>
      </w:rPr>
      <w:tab/>
    </w:r>
    <w:r w:rsidR="009B3FE6">
      <w:rPr>
        <w:rFonts w:ascii="Arial Narrow" w:hAnsi="Arial Narrow"/>
        <w:b/>
        <w:color w:val="002060"/>
      </w:rPr>
      <w:tab/>
    </w:r>
    <w:r w:rsidR="009B3FE6">
      <w:rPr>
        <w:rFonts w:ascii="Arial Narrow" w:hAnsi="Arial Narrow"/>
        <w:b/>
        <w:color w:val="002060"/>
      </w:rPr>
      <w:tab/>
    </w:r>
    <w:r w:rsidR="009B3FE6" w:rsidRPr="0071674B">
      <w:rPr>
        <w:rFonts w:ascii="Arial Narrow" w:hAnsi="Arial Narrow"/>
        <w:color w:val="002060"/>
      </w:rPr>
      <w:t xml:space="preserve">Tel.: </w:t>
    </w:r>
    <w:r w:rsidR="009B3FE6">
      <w:rPr>
        <w:rFonts w:ascii="Arial Narrow" w:hAnsi="Arial Narrow"/>
        <w:color w:val="002060"/>
      </w:rPr>
      <w:t xml:space="preserve">   </w:t>
    </w:r>
    <w:r w:rsidR="009B3FE6" w:rsidRPr="0071674B">
      <w:rPr>
        <w:rFonts w:ascii="Arial Narrow" w:hAnsi="Arial Narrow"/>
        <w:color w:val="002060"/>
      </w:rPr>
      <w:t>+420 572 694 220</w:t>
    </w:r>
  </w:p>
  <w:p w14:paraId="76D759F7" w14:textId="77777777" w:rsidR="009B3FE6" w:rsidRPr="0071674B" w:rsidRDefault="009B3FE6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3EA347D9" w14:textId="77777777" w:rsidR="009B3FE6" w:rsidRPr="0071674B" w:rsidRDefault="009B3FE6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1908380F" w14:textId="77777777" w:rsidR="009B3FE6" w:rsidRPr="0071674B" w:rsidRDefault="009B3FE6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51E1"/>
    <w:multiLevelType w:val="hybridMultilevel"/>
    <w:tmpl w:val="C64280E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382B55"/>
    <w:multiLevelType w:val="hybridMultilevel"/>
    <w:tmpl w:val="0F5A2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99232">
    <w:abstractNumId w:val="6"/>
  </w:num>
  <w:num w:numId="2" w16cid:durableId="1055934249">
    <w:abstractNumId w:val="4"/>
  </w:num>
  <w:num w:numId="3" w16cid:durableId="2043364959">
    <w:abstractNumId w:val="7"/>
  </w:num>
  <w:num w:numId="4" w16cid:durableId="1075519346">
    <w:abstractNumId w:val="5"/>
  </w:num>
  <w:num w:numId="5" w16cid:durableId="1550726589">
    <w:abstractNumId w:val="0"/>
  </w:num>
  <w:num w:numId="6" w16cid:durableId="2041397499">
    <w:abstractNumId w:val="3"/>
  </w:num>
  <w:num w:numId="7" w16cid:durableId="1515612782">
    <w:abstractNumId w:val="1"/>
  </w:num>
  <w:num w:numId="8" w16cid:durableId="36891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07464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32150"/>
    <w:rsid w:val="00333B47"/>
    <w:rsid w:val="00336FE7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22842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454CB"/>
    <w:rsid w:val="008708DB"/>
    <w:rsid w:val="00894C29"/>
    <w:rsid w:val="00896E11"/>
    <w:rsid w:val="008A0524"/>
    <w:rsid w:val="008B13FA"/>
    <w:rsid w:val="008B4E49"/>
    <w:rsid w:val="008C64C0"/>
    <w:rsid w:val="008F6A7F"/>
    <w:rsid w:val="00925345"/>
    <w:rsid w:val="00927D4B"/>
    <w:rsid w:val="009511DE"/>
    <w:rsid w:val="00953385"/>
    <w:rsid w:val="00957640"/>
    <w:rsid w:val="009709B3"/>
    <w:rsid w:val="00981E43"/>
    <w:rsid w:val="00987416"/>
    <w:rsid w:val="0099098A"/>
    <w:rsid w:val="009A0C15"/>
    <w:rsid w:val="009A707B"/>
    <w:rsid w:val="009B302C"/>
    <w:rsid w:val="009B3D0D"/>
    <w:rsid w:val="009B3FE6"/>
    <w:rsid w:val="009D0408"/>
    <w:rsid w:val="009D1754"/>
    <w:rsid w:val="00A14300"/>
    <w:rsid w:val="00A5117B"/>
    <w:rsid w:val="00A57C31"/>
    <w:rsid w:val="00A76B18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314D"/>
    <w:rsid w:val="00D4461B"/>
    <w:rsid w:val="00D46898"/>
    <w:rsid w:val="00D67421"/>
    <w:rsid w:val="00D8738A"/>
    <w:rsid w:val="00DC2F26"/>
    <w:rsid w:val="00DC5B3A"/>
    <w:rsid w:val="00DF46B6"/>
    <w:rsid w:val="00E05BB0"/>
    <w:rsid w:val="00E179CD"/>
    <w:rsid w:val="00E2345A"/>
    <w:rsid w:val="00E33D78"/>
    <w:rsid w:val="00E379D1"/>
    <w:rsid w:val="00E46B96"/>
    <w:rsid w:val="00E7267C"/>
    <w:rsid w:val="00E80273"/>
    <w:rsid w:val="00EB708B"/>
    <w:rsid w:val="00EC15FB"/>
    <w:rsid w:val="00EE477F"/>
    <w:rsid w:val="00EE7A5A"/>
    <w:rsid w:val="00EF5BAB"/>
    <w:rsid w:val="00F064A3"/>
    <w:rsid w:val="00F10D39"/>
    <w:rsid w:val="00F12141"/>
    <w:rsid w:val="00F33752"/>
    <w:rsid w:val="00F35855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4B85B512"/>
  <w15:docId w15:val="{85DCC03E-847C-4FD0-87E5-FAD377D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horttext">
    <w:name w:val="short_text"/>
    <w:basedOn w:val="Standardnpsmoodstavce"/>
    <w:rsid w:val="009B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6785-1515-46C3-9205-158C1BF8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10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6</cp:revision>
  <cp:lastPrinted>2010-03-18T09:19:00Z</cp:lastPrinted>
  <dcterms:created xsi:type="dcterms:W3CDTF">2011-08-19T13:30:00Z</dcterms:created>
  <dcterms:modified xsi:type="dcterms:W3CDTF">2023-01-10T15:43:00Z</dcterms:modified>
</cp:coreProperties>
</file>